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jc w:val="right"/>
        <w:rPr>
          <w:sz w:val="32"/>
          <w:szCs w:val="32"/>
          <w:bdr w:val="single" w:sz="4" w:space="0" w:color="auto"/>
        </w:rPr>
      </w:pPr>
      <w:bookmarkStart w:id="0" w:name="_GoBack"/>
      <w:bookmarkEnd w:id="0"/>
      <w:r>
        <w:rPr>
          <w:rFonts w:hint="eastAsia"/>
          <w:sz w:val="32"/>
          <w:szCs w:val="32"/>
          <w:bdr w:val="single" w:sz="4" w:space="0" w:color="auto"/>
        </w:rPr>
        <w:t xml:space="preserve">　別紙1　</w:t>
      </w:r>
    </w:p>
    <w:p>
      <w:pPr>
        <w:jc w:val="center"/>
        <w:rPr>
          <w:sz w:val="32"/>
          <w:szCs w:val="32"/>
        </w:rPr>
      </w:pPr>
    </w:p>
    <w:p>
      <w:pPr>
        <w:jc w:val="center"/>
        <w:rPr>
          <w:sz w:val="32"/>
          <w:szCs w:val="32"/>
        </w:rPr>
      </w:pPr>
      <w:r>
        <w:rPr>
          <w:rFonts w:hint="eastAsia"/>
          <w:sz w:val="32"/>
          <w:szCs w:val="32"/>
        </w:rPr>
        <w:t>「小学生の食農教育等応援事業」ついて（全体概要）</w:t>
      </w:r>
    </w:p>
    <w:p>
      <w:pPr>
        <w:rPr>
          <w:sz w:val="24"/>
          <w:szCs w:val="24"/>
        </w:rPr>
      </w:pPr>
    </w:p>
    <w:p>
      <w:pPr>
        <w:rPr>
          <w:sz w:val="24"/>
          <w:szCs w:val="24"/>
        </w:rPr>
      </w:pPr>
      <w:r>
        <w:rPr>
          <w:rFonts w:hint="eastAsia"/>
          <w:sz w:val="24"/>
          <w:szCs w:val="24"/>
        </w:rPr>
        <w:t>1、事業の概要</w:t>
      </w:r>
    </w:p>
    <w:p>
      <w:pPr>
        <w:spacing w:line="320" w:lineRule="exact"/>
        <w:ind w:firstLineChars="100" w:firstLine="240"/>
        <w:rPr>
          <w:sz w:val="24"/>
          <w:szCs w:val="24"/>
        </w:rPr>
      </w:pPr>
      <w:r>
        <w:rPr>
          <w:rFonts w:hint="eastAsia"/>
          <w:sz w:val="24"/>
          <w:szCs w:val="24"/>
        </w:rPr>
        <w:t>小学校の食農教育（農業体験含む）・環境保全教育にかかる活動費用の一部を助成します。</w:t>
      </w:r>
    </w:p>
    <w:p>
      <w:pPr>
        <w:spacing w:line="320" w:lineRule="exact"/>
        <w:ind w:firstLineChars="100" w:firstLine="240"/>
        <w:rPr>
          <w:sz w:val="24"/>
          <w:szCs w:val="24"/>
        </w:rPr>
      </w:pPr>
    </w:p>
    <w:p>
      <w:pPr>
        <w:spacing w:line="320" w:lineRule="exact"/>
        <w:ind w:firstLineChars="100" w:firstLine="240"/>
        <w:rPr>
          <w:sz w:val="24"/>
          <w:szCs w:val="24"/>
        </w:rPr>
      </w:pPr>
      <w:r>
        <w:rPr>
          <w:rFonts w:hint="eastAsia"/>
          <w:sz w:val="24"/>
          <w:szCs w:val="24"/>
        </w:rPr>
        <w:t>※助成内容等については、募集要領をご確認ください。（別紙2にて）</w:t>
      </w:r>
    </w:p>
    <w:p>
      <w:pPr>
        <w:spacing w:line="320" w:lineRule="exact"/>
        <w:ind w:firstLineChars="100" w:firstLine="240"/>
        <w:rPr>
          <w:sz w:val="24"/>
          <w:szCs w:val="24"/>
        </w:rPr>
      </w:pPr>
      <w:r>
        <w:rPr>
          <w:rFonts w:hint="eastAsia"/>
          <w:sz w:val="24"/>
          <w:szCs w:val="24"/>
        </w:rPr>
        <w:t>※活動内容は、計画書を提出いただき審査のうえ助成対象を決定します。</w:t>
      </w:r>
    </w:p>
    <w:p>
      <w:pPr>
        <w:ind w:right="840"/>
        <w:rPr>
          <w:szCs w:val="21"/>
        </w:rPr>
      </w:pPr>
    </w:p>
    <w:p>
      <w:pPr>
        <w:ind w:right="840"/>
        <w:rPr>
          <w:szCs w:val="21"/>
        </w:rPr>
      </w:pPr>
    </w:p>
    <w:p>
      <w:pPr>
        <w:ind w:right="840"/>
        <w:rPr>
          <w:sz w:val="24"/>
          <w:szCs w:val="24"/>
        </w:rPr>
      </w:pPr>
      <w:r>
        <w:rPr>
          <w:rFonts w:hint="eastAsia"/>
          <w:sz w:val="24"/>
          <w:szCs w:val="24"/>
        </w:rPr>
        <w:t>2、スケジュール（予定）</w:t>
      </w:r>
    </w:p>
    <w:tbl>
      <w:tblPr>
        <w:tblStyle w:val="ad"/>
        <w:tblW w:w="5000" w:type="pct"/>
        <w:jc w:val="center"/>
        <w:tblLook w:val="04A0" w:firstRow="1" w:lastRow="0" w:firstColumn="1" w:lastColumn="0" w:noHBand="0" w:noVBand="1"/>
      </w:tblPr>
      <w:tblGrid>
        <w:gridCol w:w="1981"/>
        <w:gridCol w:w="6513"/>
      </w:tblGrid>
      <w:tr>
        <w:trPr>
          <w:trHeight w:val="665"/>
          <w:jc w:val="center"/>
        </w:trPr>
        <w:tc>
          <w:tcPr>
            <w:tcW w:w="1166" w:type="pct"/>
          </w:tcPr>
          <w:p>
            <w:pPr>
              <w:pStyle w:val="ae"/>
              <w:jc w:val="center"/>
              <w:rPr>
                <w:b/>
                <w:sz w:val="24"/>
                <w:szCs w:val="24"/>
              </w:rPr>
            </w:pPr>
            <w:r>
              <w:rPr>
                <w:rFonts w:hint="eastAsia"/>
                <w:b/>
                <w:sz w:val="24"/>
                <w:szCs w:val="24"/>
              </w:rPr>
              <w:t>日　程</w:t>
            </w:r>
          </w:p>
        </w:tc>
        <w:tc>
          <w:tcPr>
            <w:tcW w:w="3834" w:type="pct"/>
          </w:tcPr>
          <w:p>
            <w:pPr>
              <w:ind w:right="840"/>
              <w:jc w:val="center"/>
              <w:rPr>
                <w:b/>
                <w:sz w:val="24"/>
                <w:szCs w:val="24"/>
              </w:rPr>
            </w:pPr>
            <w:r>
              <w:rPr>
                <w:rFonts w:hint="eastAsia"/>
                <w:b/>
                <w:sz w:val="24"/>
                <w:szCs w:val="24"/>
              </w:rPr>
              <w:t>項　　目</w:t>
            </w:r>
          </w:p>
        </w:tc>
      </w:tr>
      <w:tr>
        <w:trPr>
          <w:trHeight w:val="1399"/>
          <w:jc w:val="center"/>
        </w:trPr>
        <w:tc>
          <w:tcPr>
            <w:tcW w:w="1166" w:type="pct"/>
            <w:vAlign w:val="center"/>
          </w:tcPr>
          <w:p>
            <w:pPr>
              <w:pStyle w:val="ae"/>
              <w:jc w:val="center"/>
              <w:rPr>
                <w:sz w:val="24"/>
                <w:szCs w:val="24"/>
              </w:rPr>
            </w:pPr>
            <w:r>
              <w:rPr>
                <w:sz w:val="24"/>
                <w:szCs w:val="24"/>
              </w:rPr>
              <w:t>4月末</w:t>
            </w:r>
            <w:r>
              <w:rPr>
                <w:rFonts w:hint="eastAsia"/>
                <w:sz w:val="24"/>
                <w:szCs w:val="24"/>
              </w:rPr>
              <w:t>迄に</w:t>
            </w:r>
          </w:p>
        </w:tc>
        <w:tc>
          <w:tcPr>
            <w:tcW w:w="3834" w:type="pct"/>
            <w:vAlign w:val="center"/>
          </w:tcPr>
          <w:p>
            <w:pPr>
              <w:ind w:right="840"/>
              <w:rPr>
                <w:sz w:val="24"/>
                <w:szCs w:val="24"/>
              </w:rPr>
            </w:pPr>
            <w:r>
              <w:rPr>
                <w:rFonts w:hint="eastAsia"/>
                <w:sz w:val="24"/>
                <w:szCs w:val="24"/>
              </w:rPr>
              <w:t>活動助成募集の案内を小学校へ交付</w:t>
            </w:r>
          </w:p>
        </w:tc>
      </w:tr>
      <w:tr>
        <w:trPr>
          <w:trHeight w:val="1755"/>
          <w:jc w:val="center"/>
        </w:trPr>
        <w:tc>
          <w:tcPr>
            <w:tcW w:w="1166" w:type="pct"/>
            <w:vAlign w:val="center"/>
          </w:tcPr>
          <w:p>
            <w:pPr>
              <w:pStyle w:val="ae"/>
              <w:jc w:val="center"/>
              <w:rPr>
                <w:sz w:val="24"/>
                <w:szCs w:val="24"/>
              </w:rPr>
            </w:pPr>
            <w:r>
              <w:rPr>
                <w:sz w:val="24"/>
                <w:szCs w:val="24"/>
              </w:rPr>
              <w:t>6月1</w:t>
            </w:r>
            <w:r>
              <w:rPr>
                <w:rFonts w:hint="eastAsia"/>
                <w:sz w:val="24"/>
                <w:szCs w:val="24"/>
              </w:rPr>
              <w:t>6</w:t>
            </w:r>
            <w:r>
              <w:rPr>
                <w:sz w:val="24"/>
                <w:szCs w:val="24"/>
              </w:rPr>
              <w:t>日（金）</w:t>
            </w:r>
          </w:p>
        </w:tc>
        <w:tc>
          <w:tcPr>
            <w:tcW w:w="3834" w:type="pct"/>
            <w:vAlign w:val="center"/>
          </w:tcPr>
          <w:p>
            <w:pPr>
              <w:spacing w:line="320" w:lineRule="exact"/>
              <w:ind w:right="839"/>
              <w:rPr>
                <w:sz w:val="24"/>
                <w:szCs w:val="24"/>
              </w:rPr>
            </w:pPr>
            <w:r>
              <w:rPr>
                <w:rFonts w:hint="eastAsia"/>
                <w:sz w:val="24"/>
                <w:szCs w:val="24"/>
              </w:rPr>
              <w:t>活動助成申込締切（以下の書類をJA宛提出）</w:t>
            </w:r>
          </w:p>
          <w:p>
            <w:pPr>
              <w:spacing w:line="320" w:lineRule="exact"/>
              <w:ind w:right="839"/>
              <w:rPr>
                <w:sz w:val="24"/>
                <w:szCs w:val="24"/>
              </w:rPr>
            </w:pPr>
            <w:r>
              <w:rPr>
                <w:rFonts w:hint="eastAsia"/>
                <w:sz w:val="24"/>
                <w:szCs w:val="24"/>
              </w:rPr>
              <w:t>・活動計画書【様式１】</w:t>
            </w:r>
          </w:p>
        </w:tc>
      </w:tr>
      <w:tr>
        <w:trPr>
          <w:trHeight w:val="2880"/>
          <w:jc w:val="center"/>
        </w:trPr>
        <w:tc>
          <w:tcPr>
            <w:tcW w:w="1166" w:type="pct"/>
            <w:vAlign w:val="center"/>
          </w:tcPr>
          <w:p>
            <w:pPr>
              <w:pStyle w:val="ae"/>
              <w:jc w:val="center"/>
              <w:rPr>
                <w:sz w:val="24"/>
                <w:szCs w:val="24"/>
              </w:rPr>
            </w:pPr>
            <w:r>
              <w:rPr>
                <w:sz w:val="24"/>
                <w:szCs w:val="24"/>
              </w:rPr>
              <w:t>10月31日</w:t>
            </w:r>
            <w:r>
              <w:rPr>
                <w:rFonts w:hint="eastAsia"/>
                <w:sz w:val="24"/>
                <w:szCs w:val="24"/>
              </w:rPr>
              <w:t>（火）</w:t>
            </w:r>
          </w:p>
        </w:tc>
        <w:tc>
          <w:tcPr>
            <w:tcW w:w="3834" w:type="pct"/>
            <w:vAlign w:val="center"/>
          </w:tcPr>
          <w:p>
            <w:pPr>
              <w:spacing w:line="320" w:lineRule="exact"/>
              <w:ind w:right="839"/>
              <w:rPr>
                <w:sz w:val="24"/>
                <w:szCs w:val="24"/>
              </w:rPr>
            </w:pPr>
            <w:r>
              <w:rPr>
                <w:rFonts w:hint="eastAsia"/>
                <w:sz w:val="24"/>
                <w:szCs w:val="24"/>
              </w:rPr>
              <w:t>活動報告提出締切（以下の書類をJA宛提出）</w:t>
            </w:r>
          </w:p>
          <w:p>
            <w:pPr>
              <w:spacing w:line="320" w:lineRule="exact"/>
              <w:ind w:right="839"/>
              <w:rPr>
                <w:sz w:val="24"/>
                <w:szCs w:val="24"/>
              </w:rPr>
            </w:pPr>
            <w:r>
              <w:rPr>
                <w:rFonts w:hint="eastAsia"/>
                <w:sz w:val="24"/>
                <w:szCs w:val="24"/>
              </w:rPr>
              <w:t>・活動報告書兼助成申請書【様式2-1】</w:t>
            </w:r>
          </w:p>
          <w:p>
            <w:pPr>
              <w:spacing w:line="320" w:lineRule="exact"/>
              <w:ind w:right="839"/>
              <w:rPr>
                <w:sz w:val="24"/>
                <w:szCs w:val="24"/>
              </w:rPr>
            </w:pPr>
            <w:r>
              <w:rPr>
                <w:rFonts w:hint="eastAsia"/>
                <w:sz w:val="24"/>
                <w:szCs w:val="24"/>
              </w:rPr>
              <w:t>・活動助成金にかかる振込口座の届出書【様式2-2】</w:t>
            </w:r>
          </w:p>
          <w:p>
            <w:pPr>
              <w:spacing w:line="320" w:lineRule="exact"/>
              <w:ind w:right="839"/>
              <w:rPr>
                <w:sz w:val="24"/>
                <w:szCs w:val="24"/>
              </w:rPr>
            </w:pPr>
            <w:r>
              <w:rPr>
                <w:rFonts w:hint="eastAsia"/>
                <w:sz w:val="24"/>
                <w:szCs w:val="24"/>
              </w:rPr>
              <w:t>・支払予定明細書【様式2-3】</w:t>
            </w:r>
          </w:p>
          <w:p>
            <w:pPr>
              <w:spacing w:line="320" w:lineRule="exact"/>
              <w:ind w:right="839"/>
              <w:rPr>
                <w:sz w:val="24"/>
                <w:szCs w:val="24"/>
              </w:rPr>
            </w:pPr>
            <w:r>
              <w:rPr>
                <w:rFonts w:hint="eastAsia"/>
                <w:sz w:val="24"/>
                <w:szCs w:val="24"/>
              </w:rPr>
              <w:t>（提出期日以後の活動及び活動費支払い予定がある場合のみ提出）</w:t>
            </w:r>
          </w:p>
          <w:p>
            <w:pPr>
              <w:spacing w:line="320" w:lineRule="exact"/>
              <w:ind w:right="839"/>
              <w:rPr>
                <w:sz w:val="24"/>
                <w:szCs w:val="24"/>
              </w:rPr>
            </w:pPr>
            <w:r>
              <w:rPr>
                <w:rFonts w:hint="eastAsia"/>
                <w:sz w:val="24"/>
                <w:szCs w:val="24"/>
              </w:rPr>
              <w:t>・活動紹介における資料（壁新聞形式など）</w:t>
            </w:r>
          </w:p>
        </w:tc>
      </w:tr>
    </w:tbl>
    <w:p>
      <w:pPr>
        <w:pStyle w:val="a5"/>
        <w:rPr>
          <w:sz w:val="24"/>
          <w:szCs w:val="24"/>
        </w:rPr>
      </w:pPr>
      <w:r>
        <w:rPr>
          <w:rFonts w:hint="eastAsia"/>
          <w:sz w:val="24"/>
          <w:szCs w:val="24"/>
        </w:rPr>
        <w:t>以上</w:t>
      </w:r>
    </w:p>
    <w:p>
      <w:pPr>
        <w:wordWrap w:val="0"/>
        <w:jc w:val="right"/>
        <w:rPr>
          <w:sz w:val="32"/>
          <w:szCs w:val="32"/>
          <w:bdr w:val="single" w:sz="4" w:space="0" w:color="auto"/>
        </w:rPr>
      </w:pPr>
      <w:r>
        <w:rPr>
          <w:rFonts w:hint="eastAsia"/>
          <w:sz w:val="32"/>
          <w:szCs w:val="32"/>
          <w:bdr w:val="single" w:sz="4" w:space="0" w:color="auto"/>
        </w:rPr>
        <w:lastRenderedPageBreak/>
        <w:t xml:space="preserve">　別紙2　</w:t>
      </w:r>
    </w:p>
    <w:p>
      <w:pPr>
        <w:jc w:val="center"/>
        <w:rPr>
          <w:sz w:val="32"/>
          <w:szCs w:val="32"/>
        </w:rPr>
      </w:pPr>
      <w:r>
        <w:rPr>
          <w:rFonts w:hint="eastAsia"/>
          <w:sz w:val="32"/>
          <w:szCs w:val="32"/>
        </w:rPr>
        <w:t>「小学生の食農教育等応援事業」募集要領</w:t>
      </w:r>
    </w:p>
    <w:p>
      <w:pPr>
        <w:rPr>
          <w:sz w:val="40"/>
          <w:szCs w:val="40"/>
        </w:rPr>
      </w:pPr>
    </w:p>
    <w:p>
      <w:pPr>
        <w:spacing w:line="320" w:lineRule="exact"/>
        <w:rPr>
          <w:sz w:val="24"/>
          <w:szCs w:val="24"/>
        </w:rPr>
      </w:pPr>
      <w:r>
        <w:rPr>
          <w:rFonts w:hint="eastAsia"/>
          <w:sz w:val="24"/>
          <w:szCs w:val="24"/>
        </w:rPr>
        <w:t>１、趣旨</w:t>
      </w:r>
    </w:p>
    <w:p>
      <w:pPr>
        <w:spacing w:line="360" w:lineRule="exact"/>
        <w:ind w:leftChars="100" w:left="210" w:firstLineChars="100" w:firstLine="240"/>
        <w:rPr>
          <w:sz w:val="24"/>
          <w:szCs w:val="24"/>
        </w:rPr>
      </w:pPr>
      <w:r>
        <w:rPr>
          <w:rFonts w:hint="eastAsia"/>
          <w:sz w:val="24"/>
          <w:szCs w:val="24"/>
        </w:rPr>
        <w:t>地域社会に貢献する機関として次代を担う児童に対して、食農教育の理解を深め農業を大切にするこころを育成するとともに、一人ひとりが農業の創造のために主体的に行動する実践的な姿勢や資質、能力の育成に支援いたします。このため、食農教育（農業体験含む）や環境保全教育などを積極的に展開する小学校に対し、活動費を一部助成します。</w:t>
      </w:r>
    </w:p>
    <w:p>
      <w:pPr>
        <w:spacing w:line="360" w:lineRule="exact"/>
        <w:rPr>
          <w:sz w:val="24"/>
          <w:szCs w:val="24"/>
        </w:rPr>
      </w:pPr>
    </w:p>
    <w:p>
      <w:pPr>
        <w:pStyle w:val="a5"/>
        <w:spacing w:line="360" w:lineRule="exact"/>
        <w:ind w:right="840"/>
        <w:jc w:val="both"/>
        <w:rPr>
          <w:sz w:val="24"/>
          <w:szCs w:val="24"/>
        </w:rPr>
      </w:pPr>
      <w:r>
        <w:rPr>
          <w:rFonts w:hint="eastAsia"/>
          <w:sz w:val="24"/>
          <w:szCs w:val="24"/>
        </w:rPr>
        <w:t>２、主催</w:t>
      </w:r>
    </w:p>
    <w:p>
      <w:pPr>
        <w:spacing w:line="360" w:lineRule="exact"/>
        <w:ind w:firstLineChars="200" w:firstLine="480"/>
        <w:rPr>
          <w:sz w:val="24"/>
          <w:szCs w:val="24"/>
        </w:rPr>
      </w:pPr>
      <w:r>
        <w:rPr>
          <w:rFonts w:hint="eastAsia"/>
          <w:sz w:val="24"/>
          <w:szCs w:val="24"/>
        </w:rPr>
        <w:t>たじま農業協同組合（JAたじま）</w:t>
      </w:r>
    </w:p>
    <w:p>
      <w:pPr>
        <w:spacing w:line="360" w:lineRule="exact"/>
        <w:rPr>
          <w:sz w:val="24"/>
          <w:szCs w:val="24"/>
        </w:rPr>
      </w:pPr>
    </w:p>
    <w:p>
      <w:pPr>
        <w:spacing w:line="360" w:lineRule="exact"/>
        <w:rPr>
          <w:sz w:val="24"/>
          <w:szCs w:val="24"/>
        </w:rPr>
      </w:pPr>
      <w:r>
        <w:rPr>
          <w:rFonts w:hint="eastAsia"/>
          <w:sz w:val="24"/>
          <w:szCs w:val="24"/>
        </w:rPr>
        <w:t>３、募集要領</w:t>
      </w:r>
    </w:p>
    <w:p>
      <w:pPr>
        <w:spacing w:line="360" w:lineRule="exact"/>
        <w:ind w:firstLineChars="100" w:firstLine="240"/>
        <w:rPr>
          <w:sz w:val="24"/>
          <w:szCs w:val="24"/>
        </w:rPr>
      </w:pPr>
      <w:r>
        <w:rPr>
          <w:rFonts w:hint="eastAsia"/>
          <w:sz w:val="24"/>
          <w:szCs w:val="24"/>
        </w:rPr>
        <w:t>1）応募資格</w:t>
      </w:r>
    </w:p>
    <w:p>
      <w:pPr>
        <w:spacing w:line="360" w:lineRule="exact"/>
        <w:ind w:firstLineChars="300" w:firstLine="720"/>
        <w:rPr>
          <w:sz w:val="24"/>
          <w:szCs w:val="24"/>
        </w:rPr>
      </w:pPr>
      <w:r>
        <w:rPr>
          <w:rFonts w:hint="eastAsia"/>
          <w:sz w:val="24"/>
          <w:szCs w:val="24"/>
        </w:rPr>
        <w:t>JAたじま管内で環境保全活動に取り組んでいる公立の小学校</w:t>
      </w:r>
    </w:p>
    <w:p>
      <w:pPr>
        <w:spacing w:line="360" w:lineRule="exact"/>
        <w:rPr>
          <w:sz w:val="24"/>
          <w:szCs w:val="24"/>
        </w:rPr>
      </w:pPr>
    </w:p>
    <w:p>
      <w:pPr>
        <w:spacing w:line="360" w:lineRule="exact"/>
        <w:ind w:firstLineChars="100" w:firstLine="240"/>
        <w:rPr>
          <w:sz w:val="24"/>
          <w:szCs w:val="24"/>
        </w:rPr>
      </w:pPr>
      <w:r>
        <w:rPr>
          <w:rFonts w:hint="eastAsia"/>
          <w:sz w:val="24"/>
          <w:szCs w:val="24"/>
        </w:rPr>
        <w:t>2）対象となる内容</w:t>
      </w:r>
    </w:p>
    <w:p>
      <w:pPr>
        <w:spacing w:line="360" w:lineRule="exact"/>
        <w:ind w:firstLineChars="200" w:firstLine="480"/>
        <w:rPr>
          <w:sz w:val="24"/>
          <w:szCs w:val="24"/>
        </w:rPr>
      </w:pPr>
      <w:r>
        <w:rPr>
          <w:rFonts w:hint="eastAsia"/>
          <w:sz w:val="24"/>
          <w:szCs w:val="24"/>
        </w:rPr>
        <w:t>〇食農教育「農業体験含む」（植付・収穫・試食体験など）</w:t>
      </w:r>
    </w:p>
    <w:p>
      <w:pPr>
        <w:spacing w:line="360" w:lineRule="exact"/>
        <w:ind w:firstLineChars="200" w:firstLine="480"/>
        <w:rPr>
          <w:sz w:val="24"/>
          <w:szCs w:val="24"/>
        </w:rPr>
      </w:pPr>
      <w:r>
        <w:rPr>
          <w:rFonts w:hint="eastAsia"/>
          <w:sz w:val="24"/>
          <w:szCs w:val="24"/>
        </w:rPr>
        <w:t>〇環境保全教育の実践活動　（生物調査・資源リサイクル活動など）</w:t>
      </w:r>
    </w:p>
    <w:p>
      <w:pPr>
        <w:spacing w:line="360" w:lineRule="exact"/>
        <w:rPr>
          <w:sz w:val="24"/>
          <w:szCs w:val="24"/>
        </w:rPr>
      </w:pPr>
    </w:p>
    <w:p>
      <w:pPr>
        <w:spacing w:line="360" w:lineRule="exact"/>
        <w:ind w:leftChars="200" w:left="420"/>
        <w:rPr>
          <w:sz w:val="24"/>
          <w:szCs w:val="24"/>
        </w:rPr>
      </w:pPr>
      <w:r>
        <w:rPr>
          <w:rFonts w:hint="eastAsia"/>
          <w:sz w:val="24"/>
          <w:szCs w:val="24"/>
        </w:rPr>
        <w:t>※当事業では、次世代を担う児童が実際に野外に出て、農業の大切さを実感する活動や、JAとの連携により農業への取り組みが地域全体に広がり根づく活動に助成することを趣旨としていることから、助成申請にあたっては、下記を参考としてください。</w:t>
      </w:r>
    </w:p>
    <w:p>
      <w:pPr>
        <w:spacing w:line="360" w:lineRule="exact"/>
        <w:ind w:firstLineChars="200" w:firstLine="471"/>
        <w:rPr>
          <w:b/>
          <w:sz w:val="24"/>
          <w:szCs w:val="24"/>
        </w:rPr>
      </w:pPr>
      <w:r>
        <w:rPr>
          <w:rFonts w:hint="eastAsia"/>
          <w:b/>
          <w:sz w:val="24"/>
          <w:szCs w:val="24"/>
        </w:rPr>
        <w:t>①　児童が「食農教育」を自ら考えるテーマとなっていますか</w:t>
      </w:r>
    </w:p>
    <w:p>
      <w:pPr>
        <w:spacing w:line="360" w:lineRule="exact"/>
        <w:ind w:firstLineChars="200" w:firstLine="471"/>
        <w:rPr>
          <w:b/>
          <w:sz w:val="24"/>
          <w:szCs w:val="24"/>
        </w:rPr>
      </w:pPr>
      <w:r>
        <w:rPr>
          <w:rFonts w:hint="eastAsia"/>
          <w:b/>
          <w:sz w:val="24"/>
          <w:szCs w:val="24"/>
        </w:rPr>
        <w:t>②　実際に野外で活動・体験していますか</w:t>
      </w:r>
    </w:p>
    <w:p>
      <w:pPr>
        <w:spacing w:line="360" w:lineRule="exact"/>
        <w:ind w:firstLineChars="400" w:firstLine="942"/>
        <w:rPr>
          <w:b/>
          <w:sz w:val="24"/>
          <w:szCs w:val="24"/>
        </w:rPr>
      </w:pPr>
      <w:r>
        <w:rPr>
          <w:rFonts w:hint="eastAsia"/>
          <w:b/>
          <w:sz w:val="24"/>
          <w:szCs w:val="24"/>
        </w:rPr>
        <w:t>（教室内での調査・研究だけになっていませんか）</w:t>
      </w:r>
    </w:p>
    <w:p>
      <w:pPr>
        <w:spacing w:line="360" w:lineRule="exact"/>
        <w:ind w:firstLineChars="200" w:firstLine="471"/>
        <w:rPr>
          <w:b/>
          <w:sz w:val="24"/>
          <w:szCs w:val="24"/>
        </w:rPr>
      </w:pPr>
      <w:r>
        <w:rPr>
          <w:rFonts w:hint="eastAsia"/>
          <w:b/>
          <w:sz w:val="24"/>
          <w:szCs w:val="24"/>
        </w:rPr>
        <w:t>③　JAが参加している活動はありますか</w:t>
      </w:r>
    </w:p>
    <w:p>
      <w:pPr>
        <w:spacing w:line="360" w:lineRule="exact"/>
        <w:ind w:firstLineChars="200" w:firstLine="471"/>
        <w:rPr>
          <w:b/>
          <w:sz w:val="24"/>
          <w:szCs w:val="24"/>
        </w:rPr>
      </w:pPr>
      <w:r>
        <w:rPr>
          <w:rFonts w:hint="eastAsia"/>
          <w:b/>
          <w:sz w:val="24"/>
          <w:szCs w:val="24"/>
        </w:rPr>
        <w:t>④　活動が継続的な取組みとなっていますか</w:t>
      </w:r>
    </w:p>
    <w:p>
      <w:pPr>
        <w:spacing w:line="360" w:lineRule="exact"/>
        <w:ind w:firstLineChars="400" w:firstLine="942"/>
        <w:rPr>
          <w:b/>
          <w:sz w:val="24"/>
          <w:szCs w:val="24"/>
        </w:rPr>
      </w:pPr>
      <w:r>
        <w:rPr>
          <w:rFonts w:hint="eastAsia"/>
          <w:b/>
          <w:sz w:val="24"/>
          <w:szCs w:val="24"/>
        </w:rPr>
        <w:t>（単発のイベント的な活動や行事で終わっていませんか）</w:t>
      </w:r>
    </w:p>
    <w:p>
      <w:pPr>
        <w:spacing w:line="360" w:lineRule="exact"/>
        <w:rPr>
          <w:sz w:val="24"/>
          <w:szCs w:val="24"/>
        </w:rPr>
      </w:pPr>
    </w:p>
    <w:p>
      <w:pPr>
        <w:spacing w:line="360" w:lineRule="exact"/>
        <w:ind w:firstLineChars="100" w:firstLine="240"/>
        <w:rPr>
          <w:sz w:val="24"/>
          <w:szCs w:val="24"/>
        </w:rPr>
      </w:pPr>
      <w:r>
        <w:rPr>
          <w:rFonts w:hint="eastAsia"/>
          <w:sz w:val="24"/>
          <w:szCs w:val="24"/>
        </w:rPr>
        <w:t>3）応募方法</w:t>
      </w:r>
    </w:p>
    <w:p>
      <w:pPr>
        <w:spacing w:line="360" w:lineRule="exact"/>
        <w:ind w:firstLineChars="300" w:firstLine="720"/>
        <w:rPr>
          <w:sz w:val="24"/>
          <w:szCs w:val="24"/>
        </w:rPr>
      </w:pPr>
      <w:r>
        <w:rPr>
          <w:rFonts w:hint="eastAsia"/>
          <w:sz w:val="24"/>
          <w:szCs w:val="24"/>
        </w:rPr>
        <w:t>所定の応募用紙（活動計画書（助成申込））でJAへお申し込みください。</w:t>
      </w:r>
    </w:p>
    <w:p>
      <w:pPr>
        <w:spacing w:line="360" w:lineRule="exact"/>
        <w:ind w:leftChars="300" w:left="630"/>
        <w:rPr>
          <w:b/>
          <w:sz w:val="24"/>
          <w:szCs w:val="24"/>
          <w:u w:val="wave"/>
        </w:rPr>
      </w:pPr>
      <w:r>
        <w:rPr>
          <w:rFonts w:hint="eastAsia"/>
          <w:b/>
          <w:sz w:val="24"/>
          <w:szCs w:val="24"/>
          <w:u w:val="wave"/>
        </w:rPr>
        <w:t>※活動計画書（助成申込）は今回送付の様式又は、ＪＡホームページ掲載　の様式を使用願います。</w:t>
      </w:r>
    </w:p>
    <w:p>
      <w:pPr>
        <w:spacing w:line="280" w:lineRule="exact"/>
        <w:ind w:firstLineChars="300" w:firstLine="540"/>
        <w:rPr>
          <w:b/>
          <w:sz w:val="18"/>
          <w:szCs w:val="18"/>
          <w:u w:val="wave"/>
        </w:rPr>
      </w:pPr>
      <w:r>
        <w:rPr>
          <w:rFonts w:hint="eastAsia"/>
          <w:sz w:val="18"/>
          <w:szCs w:val="18"/>
        </w:rPr>
        <w:t>【JAたじまホームページより】</w:t>
      </w:r>
    </w:p>
    <w:p>
      <w:pPr>
        <w:spacing w:line="280" w:lineRule="exact"/>
        <w:ind w:firstLineChars="300" w:firstLine="540"/>
        <w:jc w:val="right"/>
        <w:rPr>
          <w:sz w:val="18"/>
          <w:szCs w:val="18"/>
        </w:rPr>
      </w:pPr>
      <w:r>
        <w:rPr>
          <w:rFonts w:hint="eastAsia"/>
          <w:sz w:val="18"/>
          <w:szCs w:val="18"/>
        </w:rPr>
        <w:t>お知らせ→　カテゴリ→　食農・地域貢献→「小学校の食農教育等応援事業」について→　様式</w:t>
      </w:r>
    </w:p>
    <w:p>
      <w:pPr>
        <w:spacing w:line="360" w:lineRule="exact"/>
        <w:ind w:firstLineChars="100" w:firstLine="240"/>
        <w:rPr>
          <w:sz w:val="24"/>
          <w:szCs w:val="24"/>
        </w:rPr>
      </w:pPr>
      <w:r>
        <w:rPr>
          <w:rFonts w:hint="eastAsia"/>
          <w:sz w:val="24"/>
          <w:szCs w:val="24"/>
        </w:rPr>
        <w:lastRenderedPageBreak/>
        <w:t>4）応募受付期間</w:t>
      </w:r>
    </w:p>
    <w:p>
      <w:pPr>
        <w:spacing w:line="360" w:lineRule="exact"/>
        <w:ind w:firstLineChars="300" w:firstLine="706"/>
        <w:rPr>
          <w:b/>
          <w:sz w:val="24"/>
          <w:szCs w:val="24"/>
          <w:u w:val="single"/>
        </w:rPr>
      </w:pPr>
      <w:r>
        <w:rPr>
          <w:rFonts w:hint="eastAsia"/>
          <w:b/>
          <w:sz w:val="24"/>
          <w:szCs w:val="24"/>
          <w:u w:val="single"/>
        </w:rPr>
        <w:t>令和5年4月3日（月）～6月16日（金）迄</w:t>
      </w:r>
    </w:p>
    <w:p>
      <w:pPr>
        <w:spacing w:line="360" w:lineRule="exact"/>
        <w:ind w:firstLineChars="300" w:firstLine="720"/>
        <w:rPr>
          <w:sz w:val="24"/>
          <w:szCs w:val="24"/>
        </w:rPr>
      </w:pPr>
      <w:r>
        <w:rPr>
          <w:rFonts w:hint="eastAsia"/>
          <w:sz w:val="24"/>
          <w:szCs w:val="24"/>
        </w:rPr>
        <w:t>令和5年10月迄に実施される活動を対象にします。</w:t>
      </w:r>
    </w:p>
    <w:p>
      <w:pPr>
        <w:spacing w:line="360" w:lineRule="exact"/>
        <w:ind w:firstLineChars="300" w:firstLine="720"/>
        <w:rPr>
          <w:sz w:val="24"/>
          <w:szCs w:val="24"/>
        </w:rPr>
      </w:pPr>
      <w:r>
        <w:rPr>
          <w:rFonts w:hint="eastAsia"/>
          <w:sz w:val="24"/>
          <w:szCs w:val="24"/>
        </w:rPr>
        <w:t>活動計画書（助成申込書）【様式1】に活動内容を記入のうえJA宛に</w:t>
      </w:r>
    </w:p>
    <w:p>
      <w:pPr>
        <w:spacing w:line="360" w:lineRule="exact"/>
        <w:ind w:firstLineChars="300" w:firstLine="720"/>
        <w:rPr>
          <w:sz w:val="24"/>
          <w:szCs w:val="24"/>
        </w:rPr>
      </w:pPr>
      <w:r>
        <w:rPr>
          <w:rFonts w:hint="eastAsia"/>
          <w:sz w:val="24"/>
          <w:szCs w:val="24"/>
        </w:rPr>
        <w:t>お申し込みください。</w:t>
      </w:r>
    </w:p>
    <w:p>
      <w:pPr>
        <w:spacing w:line="360" w:lineRule="exact"/>
        <w:rPr>
          <w:sz w:val="24"/>
          <w:szCs w:val="24"/>
        </w:rPr>
      </w:pPr>
    </w:p>
    <w:p>
      <w:pPr>
        <w:spacing w:line="360" w:lineRule="exact"/>
        <w:ind w:firstLineChars="100" w:firstLine="240"/>
        <w:rPr>
          <w:sz w:val="24"/>
          <w:szCs w:val="24"/>
        </w:rPr>
      </w:pPr>
      <w:r>
        <w:rPr>
          <w:rFonts w:hint="eastAsia"/>
          <w:sz w:val="24"/>
          <w:szCs w:val="24"/>
        </w:rPr>
        <w:t>5）活動実施の報告の提出</w:t>
      </w:r>
    </w:p>
    <w:p>
      <w:pPr>
        <w:spacing w:line="360" w:lineRule="exact"/>
        <w:ind w:firstLineChars="200" w:firstLine="480"/>
        <w:rPr>
          <w:sz w:val="24"/>
          <w:szCs w:val="24"/>
        </w:rPr>
      </w:pPr>
      <w:r>
        <w:rPr>
          <w:rFonts w:hint="eastAsia"/>
          <w:sz w:val="24"/>
          <w:szCs w:val="24"/>
        </w:rPr>
        <w:t>①</w:t>
      </w:r>
      <w:r>
        <w:rPr>
          <w:rFonts w:hint="eastAsia"/>
          <w:b/>
          <w:sz w:val="24"/>
          <w:szCs w:val="24"/>
          <w:u w:val="single"/>
        </w:rPr>
        <w:t>報告期限　令和5年10月31日（火）</w:t>
      </w:r>
    </w:p>
    <w:p>
      <w:pPr>
        <w:spacing w:line="360" w:lineRule="exact"/>
        <w:ind w:firstLineChars="200" w:firstLine="480"/>
        <w:rPr>
          <w:sz w:val="24"/>
          <w:szCs w:val="24"/>
        </w:rPr>
      </w:pPr>
      <w:r>
        <w:rPr>
          <w:rFonts w:hint="eastAsia"/>
          <w:sz w:val="24"/>
          <w:szCs w:val="24"/>
        </w:rPr>
        <w:t>②</w:t>
      </w:r>
      <w:r>
        <w:rPr>
          <w:rFonts w:hint="eastAsia"/>
          <w:b/>
          <w:sz w:val="24"/>
          <w:szCs w:val="24"/>
        </w:rPr>
        <w:t>「小学生の食農教育等応援事業」の活動報告書兼助成申請書</w:t>
      </w:r>
      <w:r>
        <w:rPr>
          <w:rFonts w:hint="eastAsia"/>
          <w:sz w:val="24"/>
          <w:szCs w:val="24"/>
        </w:rPr>
        <w:t>【様式2-1】</w:t>
      </w:r>
    </w:p>
    <w:p>
      <w:pPr>
        <w:spacing w:line="360" w:lineRule="exact"/>
        <w:ind w:leftChars="300" w:left="630"/>
        <w:rPr>
          <w:sz w:val="24"/>
          <w:szCs w:val="24"/>
        </w:rPr>
      </w:pPr>
      <w:r>
        <w:rPr>
          <w:rFonts w:hint="eastAsia"/>
          <w:b/>
          <w:sz w:val="24"/>
          <w:szCs w:val="24"/>
        </w:rPr>
        <w:t>及び「小学生の食農教育等応援事業」の活動助成金にかかる振込口座の届出書</w:t>
      </w:r>
      <w:r>
        <w:rPr>
          <w:rFonts w:hint="eastAsia"/>
          <w:sz w:val="24"/>
          <w:szCs w:val="24"/>
        </w:rPr>
        <w:t>【様式2-2】に活動実施内容等を記載のうえ、活動内容を説明する資料・写真等をできるだけ多く添付してJA宛にご提出ください。</w:t>
      </w:r>
    </w:p>
    <w:p>
      <w:pPr>
        <w:spacing w:line="360" w:lineRule="exact"/>
        <w:ind w:firstLineChars="200" w:firstLine="480"/>
        <w:rPr>
          <w:sz w:val="24"/>
          <w:szCs w:val="24"/>
        </w:rPr>
      </w:pPr>
      <w:r>
        <w:rPr>
          <w:rFonts w:hint="eastAsia"/>
          <w:sz w:val="24"/>
          <w:szCs w:val="24"/>
        </w:rPr>
        <w:t>※当報告書の提出のない場合は、助成の対象となりません。</w:t>
      </w:r>
    </w:p>
    <w:p>
      <w:pPr>
        <w:spacing w:line="360" w:lineRule="exact"/>
        <w:ind w:firstLineChars="200" w:firstLine="480"/>
        <w:rPr>
          <w:sz w:val="24"/>
          <w:szCs w:val="24"/>
        </w:rPr>
      </w:pPr>
      <w:r>
        <w:rPr>
          <w:rFonts w:hint="eastAsia"/>
          <w:sz w:val="24"/>
          <w:szCs w:val="24"/>
        </w:rPr>
        <w:t>※期限以後の活動及び活動費支払予定のある場合は、支払予定明細書</w:t>
      </w:r>
    </w:p>
    <w:p>
      <w:pPr>
        <w:spacing w:line="360" w:lineRule="exact"/>
        <w:ind w:firstLineChars="200" w:firstLine="480"/>
        <w:rPr>
          <w:sz w:val="24"/>
          <w:szCs w:val="24"/>
        </w:rPr>
      </w:pPr>
      <w:r>
        <w:rPr>
          <w:rFonts w:hint="eastAsia"/>
          <w:sz w:val="24"/>
          <w:szCs w:val="24"/>
        </w:rPr>
        <w:t>【様式2-3】をご提出ください。</w:t>
      </w:r>
    </w:p>
    <w:p>
      <w:pPr>
        <w:spacing w:line="360" w:lineRule="exact"/>
        <w:rPr>
          <w:sz w:val="24"/>
          <w:szCs w:val="24"/>
        </w:rPr>
      </w:pPr>
    </w:p>
    <w:p>
      <w:pPr>
        <w:spacing w:line="360" w:lineRule="exact"/>
        <w:ind w:firstLineChars="100" w:firstLine="240"/>
        <w:rPr>
          <w:sz w:val="24"/>
          <w:szCs w:val="24"/>
        </w:rPr>
      </w:pPr>
      <w:r>
        <w:rPr>
          <w:rFonts w:hint="eastAsia"/>
          <w:sz w:val="24"/>
          <w:szCs w:val="24"/>
        </w:rPr>
        <w:t>6）活動紹介資料（壁新聞）の提出</w:t>
      </w:r>
    </w:p>
    <w:p>
      <w:pPr>
        <w:spacing w:line="360" w:lineRule="exact"/>
        <w:ind w:leftChars="100" w:left="210" w:firstLineChars="200" w:firstLine="480"/>
        <w:rPr>
          <w:sz w:val="24"/>
          <w:szCs w:val="24"/>
        </w:rPr>
      </w:pPr>
      <w:r>
        <w:rPr>
          <w:rFonts w:hint="eastAsia"/>
          <w:sz w:val="24"/>
          <w:szCs w:val="24"/>
        </w:rPr>
        <w:t>ご提出いただきました資料は、今後の活動の参考にさせていただきます。</w:t>
      </w:r>
    </w:p>
    <w:p>
      <w:pPr>
        <w:spacing w:line="360" w:lineRule="exact"/>
        <w:ind w:leftChars="300" w:left="630"/>
        <w:rPr>
          <w:sz w:val="24"/>
          <w:szCs w:val="24"/>
        </w:rPr>
      </w:pPr>
      <w:r>
        <w:rPr>
          <w:rFonts w:hint="eastAsia"/>
          <w:sz w:val="24"/>
          <w:szCs w:val="24"/>
        </w:rPr>
        <w:t>また、</w:t>
      </w:r>
      <w:r>
        <w:rPr>
          <w:rFonts w:hint="eastAsia"/>
          <w:b/>
          <w:sz w:val="24"/>
          <w:szCs w:val="24"/>
          <w:u w:val="single"/>
        </w:rPr>
        <w:t>支店での掲示や広報誌への掲載など、活動を広く地域の方にも紹介したいと考えています。</w:t>
      </w:r>
      <w:r>
        <w:rPr>
          <w:rFonts w:hint="eastAsia"/>
          <w:sz w:val="24"/>
          <w:szCs w:val="24"/>
        </w:rPr>
        <w:t>こちらが用意する模造紙で制作いただき、活動報告書兼助成申請書【様式2-1】と合わせてご提出ください。資料は返却いたしませんので、ご了承ください。</w:t>
      </w:r>
    </w:p>
    <w:p>
      <w:pPr>
        <w:spacing w:line="360" w:lineRule="exact"/>
        <w:rPr>
          <w:sz w:val="24"/>
          <w:szCs w:val="24"/>
        </w:rPr>
      </w:pPr>
    </w:p>
    <w:p>
      <w:pPr>
        <w:spacing w:line="360" w:lineRule="exact"/>
        <w:rPr>
          <w:sz w:val="24"/>
          <w:szCs w:val="24"/>
        </w:rPr>
      </w:pPr>
      <w:r>
        <w:rPr>
          <w:rFonts w:hint="eastAsia"/>
          <w:sz w:val="24"/>
          <w:szCs w:val="24"/>
        </w:rPr>
        <w:t>4、助成先について</w:t>
      </w:r>
    </w:p>
    <w:p>
      <w:pPr>
        <w:spacing w:line="360" w:lineRule="exact"/>
        <w:ind w:leftChars="200" w:left="420"/>
        <w:rPr>
          <w:sz w:val="24"/>
          <w:szCs w:val="24"/>
        </w:rPr>
      </w:pPr>
      <w:r>
        <w:rPr>
          <w:rFonts w:hint="eastAsia"/>
          <w:sz w:val="24"/>
          <w:szCs w:val="24"/>
        </w:rPr>
        <w:t>・「小学生の食農教育応援事業」活動報告書兼助成申請書【様式2-1】の内容に基づき、活動内容を審査し、お知らせします。</w:t>
      </w:r>
    </w:p>
    <w:p>
      <w:pPr>
        <w:spacing w:line="360" w:lineRule="exact"/>
        <w:ind w:leftChars="200" w:left="420"/>
        <w:rPr>
          <w:sz w:val="24"/>
          <w:szCs w:val="24"/>
        </w:rPr>
      </w:pPr>
      <w:r>
        <w:rPr>
          <w:rFonts w:hint="eastAsia"/>
          <w:sz w:val="24"/>
          <w:szCs w:val="24"/>
        </w:rPr>
        <w:t>・「小学生の食農教育応援事業」活動報告書兼助成申請書【様式2-1】の内容に基づき、食農教育などに要した費用の一部を助成します。</w:t>
      </w:r>
    </w:p>
    <w:p>
      <w:pPr>
        <w:spacing w:line="360" w:lineRule="exact"/>
        <w:ind w:firstLineChars="200" w:firstLine="480"/>
        <w:rPr>
          <w:sz w:val="24"/>
          <w:szCs w:val="24"/>
        </w:rPr>
      </w:pPr>
      <w:r>
        <w:rPr>
          <w:rFonts w:hint="eastAsia"/>
          <w:sz w:val="24"/>
          <w:szCs w:val="24"/>
        </w:rPr>
        <w:t>なお助成金額は</w:t>
      </w:r>
      <w:r>
        <w:rPr>
          <w:rFonts w:hint="eastAsia"/>
          <w:b/>
          <w:sz w:val="24"/>
          <w:szCs w:val="24"/>
          <w:u w:val="single"/>
        </w:rPr>
        <w:t>1校につき30,000円を上限（千円未満切捨て）</w:t>
      </w:r>
      <w:r>
        <w:rPr>
          <w:rFonts w:hint="eastAsia"/>
          <w:sz w:val="24"/>
          <w:szCs w:val="24"/>
        </w:rPr>
        <w:t>とします。</w:t>
      </w:r>
    </w:p>
    <w:p>
      <w:pPr>
        <w:spacing w:line="360" w:lineRule="exact"/>
        <w:ind w:leftChars="200" w:left="420"/>
        <w:rPr>
          <w:sz w:val="24"/>
          <w:szCs w:val="24"/>
        </w:rPr>
      </w:pPr>
      <w:r>
        <w:rPr>
          <w:rFonts w:hint="eastAsia"/>
          <w:sz w:val="24"/>
          <w:szCs w:val="24"/>
        </w:rPr>
        <w:t>※助成対象校が多数となる場合は、助成金額の上限が変更となる場合があります。ご了承ください。</w:t>
      </w:r>
    </w:p>
    <w:p>
      <w:pPr>
        <w:spacing w:line="360" w:lineRule="exact"/>
        <w:jc w:val="right"/>
        <w:rPr>
          <w:sz w:val="24"/>
          <w:szCs w:val="24"/>
        </w:rPr>
      </w:pPr>
    </w:p>
    <w:p>
      <w:pPr>
        <w:spacing w:line="360" w:lineRule="exact"/>
        <w:jc w:val="right"/>
        <w:rPr>
          <w:sz w:val="24"/>
          <w:szCs w:val="24"/>
        </w:rPr>
      </w:pPr>
    </w:p>
    <w:p>
      <w:pPr>
        <w:spacing w:line="360" w:lineRule="exact"/>
        <w:jc w:val="right"/>
        <w:rPr>
          <w:sz w:val="24"/>
          <w:szCs w:val="24"/>
        </w:rPr>
      </w:pPr>
      <w:r>
        <w:rPr>
          <w:rFonts w:hint="eastAsia"/>
          <w:sz w:val="24"/>
          <w:szCs w:val="24"/>
        </w:rPr>
        <w:t>以上</w:t>
      </w:r>
    </w:p>
    <w:sectPr>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C6895D-07FF-490B-9C84-351BD2E9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style>
  <w:style w:type="character" w:customStyle="1" w:styleId="a4">
    <w:name w:val="挨拶文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6664">
      <w:bodyDiv w:val="1"/>
      <w:marLeft w:val="0"/>
      <w:marRight w:val="0"/>
      <w:marTop w:val="0"/>
      <w:marBottom w:val="0"/>
      <w:divBdr>
        <w:top w:val="none" w:sz="0" w:space="0" w:color="auto"/>
        <w:left w:val="none" w:sz="0" w:space="0" w:color="auto"/>
        <w:bottom w:val="none" w:sz="0" w:space="0" w:color="auto"/>
        <w:right w:val="none" w:sz="0" w:space="0" w:color="auto"/>
      </w:divBdr>
      <w:divsChild>
        <w:div w:id="13653362">
          <w:marLeft w:val="0"/>
          <w:marRight w:val="0"/>
          <w:marTop w:val="0"/>
          <w:marBottom w:val="0"/>
          <w:divBdr>
            <w:top w:val="none" w:sz="0" w:space="0" w:color="auto"/>
            <w:left w:val="none" w:sz="0" w:space="0" w:color="auto"/>
            <w:bottom w:val="none" w:sz="0" w:space="0" w:color="auto"/>
            <w:right w:val="none" w:sz="0" w:space="0" w:color="auto"/>
          </w:divBdr>
          <w:divsChild>
            <w:div w:id="1461144725">
              <w:marLeft w:val="0"/>
              <w:marRight w:val="0"/>
              <w:marTop w:val="0"/>
              <w:marBottom w:val="0"/>
              <w:divBdr>
                <w:top w:val="none" w:sz="0" w:space="0" w:color="auto"/>
                <w:left w:val="none" w:sz="0" w:space="0" w:color="auto"/>
                <w:bottom w:val="none" w:sz="0" w:space="0" w:color="auto"/>
                <w:right w:val="none" w:sz="0" w:space="0" w:color="auto"/>
              </w:divBdr>
              <w:divsChild>
                <w:div w:id="1177428586">
                  <w:marLeft w:val="0"/>
                  <w:marRight w:val="0"/>
                  <w:marTop w:val="0"/>
                  <w:marBottom w:val="0"/>
                  <w:divBdr>
                    <w:top w:val="none" w:sz="0" w:space="0" w:color="auto"/>
                    <w:left w:val="none" w:sz="0" w:space="0" w:color="auto"/>
                    <w:bottom w:val="none" w:sz="0" w:space="0" w:color="auto"/>
                    <w:right w:val="none" w:sz="0" w:space="0" w:color="auto"/>
                  </w:divBdr>
                  <w:divsChild>
                    <w:div w:id="375811658">
                      <w:marLeft w:val="0"/>
                      <w:marRight w:val="0"/>
                      <w:marTop w:val="0"/>
                      <w:marBottom w:val="0"/>
                      <w:divBdr>
                        <w:top w:val="none" w:sz="0" w:space="0" w:color="auto"/>
                        <w:left w:val="none" w:sz="0" w:space="0" w:color="auto"/>
                        <w:bottom w:val="none" w:sz="0" w:space="0" w:color="auto"/>
                        <w:right w:val="none" w:sz="0" w:space="0" w:color="auto"/>
                      </w:divBdr>
                      <w:divsChild>
                        <w:div w:id="83039974">
                          <w:marLeft w:val="0"/>
                          <w:marRight w:val="0"/>
                          <w:marTop w:val="0"/>
                          <w:marBottom w:val="0"/>
                          <w:divBdr>
                            <w:top w:val="none" w:sz="0" w:space="0" w:color="auto"/>
                            <w:left w:val="none" w:sz="0" w:space="0" w:color="auto"/>
                            <w:bottom w:val="none" w:sz="0" w:space="0" w:color="auto"/>
                            <w:right w:val="none" w:sz="0" w:space="0" w:color="auto"/>
                          </w:divBdr>
                          <w:divsChild>
                            <w:div w:id="730076058">
                              <w:marLeft w:val="0"/>
                              <w:marRight w:val="0"/>
                              <w:marTop w:val="0"/>
                              <w:marBottom w:val="0"/>
                              <w:divBdr>
                                <w:top w:val="none" w:sz="0" w:space="0" w:color="auto"/>
                                <w:left w:val="none" w:sz="0" w:space="0" w:color="auto"/>
                                <w:bottom w:val="none" w:sz="0" w:space="0" w:color="auto"/>
                                <w:right w:val="none" w:sz="0" w:space="0" w:color="auto"/>
                              </w:divBdr>
                              <w:divsChild>
                                <w:div w:id="919288517">
                                  <w:marLeft w:val="0"/>
                                  <w:marRight w:val="0"/>
                                  <w:marTop w:val="0"/>
                                  <w:marBottom w:val="0"/>
                                  <w:divBdr>
                                    <w:top w:val="none" w:sz="0" w:space="0" w:color="auto"/>
                                    <w:left w:val="none" w:sz="0" w:space="0" w:color="auto"/>
                                    <w:bottom w:val="none" w:sz="0" w:space="0" w:color="auto"/>
                                    <w:right w:val="none" w:sz="0" w:space="0" w:color="auto"/>
                                  </w:divBdr>
                                  <w:divsChild>
                                    <w:div w:id="849103975">
                                      <w:marLeft w:val="0"/>
                                      <w:marRight w:val="0"/>
                                      <w:marTop w:val="480"/>
                                      <w:marBottom w:val="480"/>
                                      <w:divBdr>
                                        <w:top w:val="single" w:sz="18" w:space="6" w:color="000000"/>
                                        <w:left w:val="single" w:sz="18" w:space="12" w:color="000000"/>
                                        <w:bottom w:val="single" w:sz="18" w:space="6" w:color="000000"/>
                                        <w:right w:val="single" w:sz="18" w:space="12" w:color="000000"/>
                                      </w:divBdr>
                                    </w:div>
                                  </w:divsChild>
                                </w:div>
                              </w:divsChild>
                            </w:div>
                          </w:divsChild>
                        </w:div>
                      </w:divsChild>
                    </w:div>
                  </w:divsChild>
                </w:div>
              </w:divsChild>
            </w:div>
          </w:divsChild>
        </w:div>
      </w:divsChild>
    </w:div>
    <w:div w:id="1057364982">
      <w:bodyDiv w:val="1"/>
      <w:marLeft w:val="0"/>
      <w:marRight w:val="0"/>
      <w:marTop w:val="0"/>
      <w:marBottom w:val="0"/>
      <w:divBdr>
        <w:top w:val="none" w:sz="0" w:space="0" w:color="auto"/>
        <w:left w:val="none" w:sz="0" w:space="0" w:color="auto"/>
        <w:bottom w:val="none" w:sz="0" w:space="0" w:color="auto"/>
        <w:right w:val="none" w:sz="0" w:space="0" w:color="auto"/>
      </w:divBdr>
      <w:divsChild>
        <w:div w:id="42948365">
          <w:marLeft w:val="0"/>
          <w:marRight w:val="0"/>
          <w:marTop w:val="0"/>
          <w:marBottom w:val="0"/>
          <w:divBdr>
            <w:top w:val="none" w:sz="0" w:space="0" w:color="auto"/>
            <w:left w:val="none" w:sz="0" w:space="0" w:color="auto"/>
            <w:bottom w:val="none" w:sz="0" w:space="0" w:color="auto"/>
            <w:right w:val="none" w:sz="0" w:space="0" w:color="auto"/>
          </w:divBdr>
          <w:divsChild>
            <w:div w:id="1975064331">
              <w:marLeft w:val="0"/>
              <w:marRight w:val="0"/>
              <w:marTop w:val="0"/>
              <w:marBottom w:val="0"/>
              <w:divBdr>
                <w:top w:val="none" w:sz="0" w:space="0" w:color="auto"/>
                <w:left w:val="none" w:sz="0" w:space="0" w:color="auto"/>
                <w:bottom w:val="none" w:sz="0" w:space="0" w:color="auto"/>
                <w:right w:val="none" w:sz="0" w:space="0" w:color="auto"/>
              </w:divBdr>
              <w:divsChild>
                <w:div w:id="321927642">
                  <w:marLeft w:val="0"/>
                  <w:marRight w:val="0"/>
                  <w:marTop w:val="0"/>
                  <w:marBottom w:val="0"/>
                  <w:divBdr>
                    <w:top w:val="none" w:sz="0" w:space="0" w:color="auto"/>
                    <w:left w:val="none" w:sz="0" w:space="0" w:color="auto"/>
                    <w:bottom w:val="none" w:sz="0" w:space="0" w:color="auto"/>
                    <w:right w:val="none" w:sz="0" w:space="0" w:color="auto"/>
                  </w:divBdr>
                  <w:divsChild>
                    <w:div w:id="843082977">
                      <w:marLeft w:val="0"/>
                      <w:marRight w:val="0"/>
                      <w:marTop w:val="0"/>
                      <w:marBottom w:val="0"/>
                      <w:divBdr>
                        <w:top w:val="none" w:sz="0" w:space="0" w:color="auto"/>
                        <w:left w:val="none" w:sz="0" w:space="0" w:color="auto"/>
                        <w:bottom w:val="none" w:sz="0" w:space="0" w:color="auto"/>
                        <w:right w:val="none" w:sz="0" w:space="0" w:color="auto"/>
                      </w:divBdr>
                      <w:divsChild>
                        <w:div w:id="498271660">
                          <w:marLeft w:val="0"/>
                          <w:marRight w:val="0"/>
                          <w:marTop w:val="0"/>
                          <w:marBottom w:val="0"/>
                          <w:divBdr>
                            <w:top w:val="none" w:sz="0" w:space="0" w:color="auto"/>
                            <w:left w:val="none" w:sz="0" w:space="0" w:color="auto"/>
                            <w:bottom w:val="none" w:sz="0" w:space="0" w:color="auto"/>
                            <w:right w:val="none" w:sz="0" w:space="0" w:color="auto"/>
                          </w:divBdr>
                          <w:divsChild>
                            <w:div w:id="1903756836">
                              <w:marLeft w:val="0"/>
                              <w:marRight w:val="0"/>
                              <w:marTop w:val="0"/>
                              <w:marBottom w:val="0"/>
                              <w:divBdr>
                                <w:top w:val="none" w:sz="0" w:space="0" w:color="auto"/>
                                <w:left w:val="none" w:sz="0" w:space="0" w:color="auto"/>
                                <w:bottom w:val="none" w:sz="0" w:space="0" w:color="auto"/>
                                <w:right w:val="none" w:sz="0" w:space="0" w:color="auto"/>
                              </w:divBdr>
                              <w:divsChild>
                                <w:div w:id="1326470079">
                                  <w:marLeft w:val="0"/>
                                  <w:marRight w:val="0"/>
                                  <w:marTop w:val="0"/>
                                  <w:marBottom w:val="0"/>
                                  <w:divBdr>
                                    <w:top w:val="none" w:sz="0" w:space="0" w:color="auto"/>
                                    <w:left w:val="none" w:sz="0" w:space="0" w:color="auto"/>
                                    <w:bottom w:val="none" w:sz="0" w:space="0" w:color="auto"/>
                                    <w:right w:val="none" w:sz="0" w:space="0" w:color="auto"/>
                                  </w:divBdr>
                                  <w:divsChild>
                                    <w:div w:id="737634350">
                                      <w:marLeft w:val="0"/>
                                      <w:marRight w:val="0"/>
                                      <w:marTop w:val="480"/>
                                      <w:marBottom w:val="480"/>
                                      <w:divBdr>
                                        <w:top w:val="single" w:sz="18" w:space="6" w:color="000000"/>
                                        <w:left w:val="single" w:sz="18" w:space="12" w:color="000000"/>
                                        <w:bottom w:val="single" w:sz="18" w:space="6" w:color="000000"/>
                                        <w:right w:val="single" w:sz="18" w:space="12"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FC47-B89B-488C-A4F4-1438A958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JAたじま</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JAたじま</dc:creator>
  <cp:keywords/>
  <dc:description/>
  <cp:lastModifiedBy>JAたじま</cp:lastModifiedBy>
  <cp:revision>25</cp:revision>
  <dcterms:created xsi:type="dcterms:W3CDTF">2022-02-08T05:52:00Z</dcterms:created>
  <dcterms:modified xsi:type="dcterms:W3CDTF">2023-04-21T10:06:00Z</dcterms:modified>
</cp:coreProperties>
</file>